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D5032" w:rsidTr="000D5032">
        <w:tc>
          <w:tcPr>
            <w:tcW w:w="3209" w:type="dxa"/>
          </w:tcPr>
          <w:p w:rsidR="000D5032" w:rsidRDefault="000D5032">
            <w:r>
              <w:t>Придбане школою</w:t>
            </w:r>
          </w:p>
        </w:tc>
        <w:tc>
          <w:tcPr>
            <w:tcW w:w="3210" w:type="dxa"/>
          </w:tcPr>
          <w:p w:rsidR="000D5032" w:rsidRDefault="006F4987">
            <w:r>
              <w:t>Сума</w:t>
            </w:r>
          </w:p>
        </w:tc>
        <w:tc>
          <w:tcPr>
            <w:tcW w:w="3210" w:type="dxa"/>
          </w:tcPr>
          <w:p w:rsidR="000D5032" w:rsidRDefault="000D5032">
            <w:r>
              <w:t>П.І.П. спонсора</w:t>
            </w:r>
          </w:p>
        </w:tc>
      </w:tr>
      <w:tr w:rsidR="000D5032" w:rsidTr="000D5032">
        <w:tc>
          <w:tcPr>
            <w:tcW w:w="3209" w:type="dxa"/>
          </w:tcPr>
          <w:p w:rsidR="000D5032" w:rsidRDefault="000D5032">
            <w:r>
              <w:t>Двері металопластикові 800х2400 (в їдальню)</w:t>
            </w:r>
          </w:p>
        </w:tc>
        <w:tc>
          <w:tcPr>
            <w:tcW w:w="3210" w:type="dxa"/>
          </w:tcPr>
          <w:p w:rsidR="000D5032" w:rsidRDefault="000D5032">
            <w:r>
              <w:t>3604 грн.</w:t>
            </w:r>
          </w:p>
        </w:tc>
        <w:tc>
          <w:tcPr>
            <w:tcW w:w="3210" w:type="dxa"/>
          </w:tcPr>
          <w:p w:rsidR="006F4987" w:rsidRDefault="006F4987">
            <w:r>
              <w:t xml:space="preserve">Степанюк Г.П.    ( 2000 грн)    </w:t>
            </w:r>
          </w:p>
          <w:p w:rsidR="006F4987" w:rsidRDefault="006F4987">
            <w:proofErr w:type="spellStart"/>
            <w:r>
              <w:t>Медчук</w:t>
            </w:r>
            <w:proofErr w:type="spellEnd"/>
            <w:r>
              <w:t xml:space="preserve"> І.Л.              (500грн)</w:t>
            </w:r>
          </w:p>
          <w:p w:rsidR="006F4987" w:rsidRDefault="006F4987">
            <w:proofErr w:type="spellStart"/>
            <w:r>
              <w:t>Миндра</w:t>
            </w:r>
            <w:proofErr w:type="spellEnd"/>
            <w:r>
              <w:t xml:space="preserve"> Л.М. та </w:t>
            </w:r>
            <w:proofErr w:type="spellStart"/>
            <w:r>
              <w:t>Лупан</w:t>
            </w:r>
            <w:proofErr w:type="spellEnd"/>
            <w:r>
              <w:t xml:space="preserve"> В.В. (500грн)</w:t>
            </w:r>
          </w:p>
          <w:p w:rsidR="006F4987" w:rsidRDefault="006F4987">
            <w:r>
              <w:t>Курінний В.В. (200грн)</w:t>
            </w:r>
          </w:p>
          <w:p w:rsidR="006F4987" w:rsidRDefault="006F4987">
            <w:proofErr w:type="spellStart"/>
            <w:r>
              <w:t>Лєонтьєв</w:t>
            </w:r>
            <w:proofErr w:type="spellEnd"/>
            <w:r>
              <w:t xml:space="preserve">  Д.П.      (200грн)</w:t>
            </w:r>
          </w:p>
          <w:p w:rsidR="006F4987" w:rsidRDefault="006F4987">
            <w:r>
              <w:t xml:space="preserve">Крюк М.М. (204 грн)   </w:t>
            </w:r>
          </w:p>
        </w:tc>
      </w:tr>
      <w:tr w:rsidR="000D5032" w:rsidTr="000D5032">
        <w:tc>
          <w:tcPr>
            <w:tcW w:w="3209" w:type="dxa"/>
          </w:tcPr>
          <w:p w:rsidR="000D5032" w:rsidRDefault="006F4987" w:rsidP="006F4987">
            <w:r>
              <w:t>Двоє дверей дерев’яні (Збройна кімната та кабінет психолога)</w:t>
            </w:r>
          </w:p>
        </w:tc>
        <w:tc>
          <w:tcPr>
            <w:tcW w:w="3210" w:type="dxa"/>
          </w:tcPr>
          <w:p w:rsidR="000D5032" w:rsidRDefault="006F4987">
            <w:r>
              <w:t>2182 грн.</w:t>
            </w:r>
          </w:p>
        </w:tc>
        <w:tc>
          <w:tcPr>
            <w:tcW w:w="3210" w:type="dxa"/>
          </w:tcPr>
          <w:p w:rsidR="000D5032" w:rsidRDefault="006F4987">
            <w:r>
              <w:t>Лазарчук Ю.Л. та Кошовий І.А. (600 грн)</w:t>
            </w:r>
          </w:p>
          <w:p w:rsidR="006F4987" w:rsidRDefault="006F4987">
            <w:proofErr w:type="spellStart"/>
            <w:r>
              <w:t>Колісніченко</w:t>
            </w:r>
            <w:proofErr w:type="spellEnd"/>
            <w:r>
              <w:t xml:space="preserve"> Г.В. (300 грн.)</w:t>
            </w:r>
          </w:p>
          <w:p w:rsidR="006F4987" w:rsidRDefault="006F4987">
            <w:r>
              <w:t>Куліш В.В. (500грн.)</w:t>
            </w:r>
          </w:p>
          <w:p w:rsidR="006F4987" w:rsidRDefault="00BB2396">
            <w:r>
              <w:t>Ключник Б.В. (300грн.)</w:t>
            </w:r>
          </w:p>
          <w:p w:rsidR="00BB2396" w:rsidRDefault="00BB2396">
            <w:proofErr w:type="spellStart"/>
            <w:r>
              <w:t>Кононець</w:t>
            </w:r>
            <w:proofErr w:type="spellEnd"/>
            <w:r>
              <w:t xml:space="preserve"> М.М. (200 грн.)</w:t>
            </w:r>
          </w:p>
          <w:p w:rsidR="00BB2396" w:rsidRDefault="00BB2396">
            <w:proofErr w:type="spellStart"/>
            <w:r>
              <w:t>Усатенко</w:t>
            </w:r>
            <w:proofErr w:type="spellEnd"/>
            <w:r>
              <w:t xml:space="preserve"> В.В. (282 грн.)</w:t>
            </w:r>
          </w:p>
          <w:p w:rsidR="00BB2396" w:rsidRDefault="00BB2396"/>
        </w:tc>
      </w:tr>
      <w:tr w:rsidR="000D5032" w:rsidTr="000D5032">
        <w:tc>
          <w:tcPr>
            <w:tcW w:w="3209" w:type="dxa"/>
          </w:tcPr>
          <w:p w:rsidR="000D5032" w:rsidRDefault="00BB2396">
            <w:r>
              <w:t>Пісок</w:t>
            </w:r>
          </w:p>
        </w:tc>
        <w:tc>
          <w:tcPr>
            <w:tcW w:w="3210" w:type="dxa"/>
          </w:tcPr>
          <w:p w:rsidR="000D5032" w:rsidRDefault="00BB2396">
            <w:r>
              <w:t>1100грн.</w:t>
            </w:r>
          </w:p>
        </w:tc>
        <w:tc>
          <w:tcPr>
            <w:tcW w:w="3210" w:type="dxa"/>
          </w:tcPr>
          <w:p w:rsidR="000D5032" w:rsidRDefault="00BB2396">
            <w:r>
              <w:t>Курінний Г.В. (1000грн.)</w:t>
            </w:r>
          </w:p>
          <w:p w:rsidR="00BB2396" w:rsidRDefault="00BB2396">
            <w:proofErr w:type="spellStart"/>
            <w:r>
              <w:t>Пославська</w:t>
            </w:r>
            <w:proofErr w:type="spellEnd"/>
            <w:r>
              <w:t xml:space="preserve"> С.(100грн.)</w:t>
            </w:r>
          </w:p>
        </w:tc>
      </w:tr>
      <w:tr w:rsidR="000D5032" w:rsidTr="000D5032">
        <w:tc>
          <w:tcPr>
            <w:tcW w:w="3209" w:type="dxa"/>
          </w:tcPr>
          <w:p w:rsidR="000D5032" w:rsidRDefault="00BB2396">
            <w:r>
              <w:t>Цемент</w:t>
            </w:r>
          </w:p>
        </w:tc>
        <w:tc>
          <w:tcPr>
            <w:tcW w:w="3210" w:type="dxa"/>
          </w:tcPr>
          <w:p w:rsidR="000D5032" w:rsidRDefault="00BB2396">
            <w:r>
              <w:t>1121грн.</w:t>
            </w:r>
          </w:p>
        </w:tc>
        <w:tc>
          <w:tcPr>
            <w:tcW w:w="3210" w:type="dxa"/>
          </w:tcPr>
          <w:p w:rsidR="00BB2396" w:rsidRDefault="00BB2396">
            <w:proofErr w:type="spellStart"/>
            <w:r>
              <w:t>Усатенко</w:t>
            </w:r>
            <w:proofErr w:type="spellEnd"/>
            <w:r>
              <w:t xml:space="preserve"> Г.Д. (500 грн)</w:t>
            </w:r>
          </w:p>
          <w:p w:rsidR="00BB2396" w:rsidRDefault="00BB2396">
            <w:proofErr w:type="spellStart"/>
            <w:r>
              <w:t>Гергіль</w:t>
            </w:r>
            <w:proofErr w:type="spellEnd"/>
            <w:r>
              <w:t xml:space="preserve"> Є.В (100грн)</w:t>
            </w:r>
          </w:p>
          <w:p w:rsidR="00BB2396" w:rsidRDefault="00BB2396">
            <w:proofErr w:type="spellStart"/>
            <w:r>
              <w:t>Спіцька</w:t>
            </w:r>
            <w:proofErr w:type="spellEnd"/>
            <w:r>
              <w:t xml:space="preserve"> В.І. (200гн)</w:t>
            </w:r>
          </w:p>
          <w:p w:rsidR="00BB2396" w:rsidRDefault="00BB2396">
            <w:proofErr w:type="spellStart"/>
            <w:r>
              <w:t>Голдун</w:t>
            </w:r>
            <w:proofErr w:type="spellEnd"/>
            <w:r>
              <w:t xml:space="preserve"> О.В. (100грн)</w:t>
            </w:r>
          </w:p>
          <w:p w:rsidR="00BB2396" w:rsidRDefault="00BB2396">
            <w:r>
              <w:t>Біла Л.С. (100грн)</w:t>
            </w:r>
          </w:p>
          <w:p w:rsidR="00BB2396" w:rsidRDefault="00BB2396">
            <w:proofErr w:type="spellStart"/>
            <w:r>
              <w:t>Дронь</w:t>
            </w:r>
            <w:proofErr w:type="spellEnd"/>
            <w:r>
              <w:t xml:space="preserve"> С.О. (121грн.)</w:t>
            </w:r>
          </w:p>
        </w:tc>
      </w:tr>
      <w:tr w:rsidR="000D5032" w:rsidTr="000D5032">
        <w:tc>
          <w:tcPr>
            <w:tcW w:w="3209" w:type="dxa"/>
          </w:tcPr>
          <w:p w:rsidR="000D5032" w:rsidRDefault="00BB2396">
            <w:r>
              <w:t xml:space="preserve">Фарба полова, </w:t>
            </w:r>
            <w:r w:rsidR="009D72B2">
              <w:t xml:space="preserve">фарба </w:t>
            </w:r>
            <w:proofErr w:type="spellStart"/>
            <w:r w:rsidR="009D72B2">
              <w:t>інтер′єрна</w:t>
            </w:r>
            <w:proofErr w:type="spellEnd"/>
            <w:r>
              <w:t xml:space="preserve">, </w:t>
            </w:r>
            <w:r w:rsidR="009D72B2">
              <w:t xml:space="preserve"> відро пластикове. </w:t>
            </w:r>
          </w:p>
        </w:tc>
        <w:tc>
          <w:tcPr>
            <w:tcW w:w="3210" w:type="dxa"/>
          </w:tcPr>
          <w:p w:rsidR="000D5032" w:rsidRDefault="009D72B2">
            <w:r>
              <w:t>3860 грн.</w:t>
            </w:r>
          </w:p>
        </w:tc>
        <w:tc>
          <w:tcPr>
            <w:tcW w:w="3210" w:type="dxa"/>
          </w:tcPr>
          <w:p w:rsidR="000D5032" w:rsidRDefault="009D72B2">
            <w:r>
              <w:t>Васильєв О.Д. (3860грн)</w:t>
            </w:r>
          </w:p>
        </w:tc>
      </w:tr>
      <w:tr w:rsidR="000D5032" w:rsidTr="000D5032">
        <w:tc>
          <w:tcPr>
            <w:tcW w:w="3209" w:type="dxa"/>
          </w:tcPr>
          <w:p w:rsidR="000D5032" w:rsidRDefault="000D5032">
            <w:bookmarkStart w:id="0" w:name="_GoBack"/>
            <w:bookmarkEnd w:id="0"/>
          </w:p>
        </w:tc>
        <w:tc>
          <w:tcPr>
            <w:tcW w:w="3210" w:type="dxa"/>
          </w:tcPr>
          <w:p w:rsidR="000D5032" w:rsidRDefault="000D5032"/>
        </w:tc>
        <w:tc>
          <w:tcPr>
            <w:tcW w:w="3210" w:type="dxa"/>
          </w:tcPr>
          <w:p w:rsidR="000D5032" w:rsidRDefault="000D5032"/>
        </w:tc>
      </w:tr>
      <w:tr w:rsidR="000D5032" w:rsidTr="000D5032">
        <w:tc>
          <w:tcPr>
            <w:tcW w:w="3209" w:type="dxa"/>
          </w:tcPr>
          <w:p w:rsidR="000D5032" w:rsidRDefault="000D5032"/>
        </w:tc>
        <w:tc>
          <w:tcPr>
            <w:tcW w:w="3210" w:type="dxa"/>
          </w:tcPr>
          <w:p w:rsidR="000D5032" w:rsidRDefault="000D5032"/>
        </w:tc>
        <w:tc>
          <w:tcPr>
            <w:tcW w:w="3210" w:type="dxa"/>
          </w:tcPr>
          <w:p w:rsidR="000D5032" w:rsidRDefault="000D5032"/>
        </w:tc>
      </w:tr>
    </w:tbl>
    <w:p w:rsidR="00A537F1" w:rsidRDefault="00A537F1"/>
    <w:sectPr w:rsidR="00A537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01"/>
    <w:rsid w:val="000D5032"/>
    <w:rsid w:val="006F4987"/>
    <w:rsid w:val="009D72B2"/>
    <w:rsid w:val="00A537F1"/>
    <w:rsid w:val="00B25B09"/>
    <w:rsid w:val="00BB2396"/>
    <w:rsid w:val="00D4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5878"/>
  <w15:chartTrackingRefBased/>
  <w15:docId w15:val="{CD9171E7-FFD1-4C5B-BCE2-FA354308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09"/>
    <w:pPr>
      <w:spacing w:after="200" w:line="276" w:lineRule="auto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2017-12-06T08:01:00Z</dcterms:created>
  <dcterms:modified xsi:type="dcterms:W3CDTF">2017-12-06T08:51:00Z</dcterms:modified>
</cp:coreProperties>
</file>